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865D4" w14:textId="63792A97" w:rsidR="00A442F4" w:rsidRPr="0039073F" w:rsidRDefault="0051186A" w:rsidP="0051186A">
      <w:pPr>
        <w:jc w:val="center"/>
        <w:rPr>
          <w:rFonts w:ascii="맑은 고딕" w:eastAsia="맑은 고딕" w:hAnsi="맑은 고딕"/>
          <w:b/>
          <w:bCs/>
          <w:sz w:val="32"/>
          <w:szCs w:val="32"/>
        </w:rPr>
      </w:pPr>
      <w:r w:rsidRPr="0039073F"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The 1st </w:t>
      </w:r>
      <w:proofErr w:type="spellStart"/>
      <w:r w:rsidR="0039073F" w:rsidRPr="0039073F"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Screen Printing </w:t>
      </w:r>
      <w:proofErr w:type="spellEnd"/>
      <w:r w:rsidR="0039073F" w:rsidRPr="0039073F"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 </w:t>
      </w:r>
      <w:r w:rsidRPr="0039073F"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Awards Entry Form</w:t>
      </w:r>
    </w:p>
    <w:p w14:paraId="44D79581" w14:textId="34C1115B" w:rsidR="0051186A" w:rsidRPr="0039073F" w:rsidRDefault="0051186A" w:rsidP="0094454D">
      <w:pPr>
        <w:jc w:val="right"/>
        <w:rPr>
          <w:rFonts w:ascii="맑은 고딕" w:eastAsia="맑은 고딕" w:hAnsi="맑은 고딕"/>
          <w:sz w:val="24"/>
        </w:rPr>
      </w:pPr>
      <w:r w:rsidRPr="0039073F">
        <w:rPr>
          <w:rFonts w:ascii="맑은 고딕" w:eastAsia="맑은 고딕" w:hAnsi="맑은 고딕" w:hint="eastAsia"/>
          <w:sz w:val="24"/>
        </w:rPr>
        <w:t xml:space="preserve">[Receipt No.</w:t>
      </w:r>
      <w:proofErr w:type="gramStart"/>
      <w:r w:rsidRPr="0039073F">
        <w:rPr>
          <w:rFonts w:ascii="맑은 고딕" w:eastAsia="맑은 고딕" w:hAnsi="맑은 고딕" w:hint="eastAsia"/>
          <w:sz w:val="24"/>
        </w:rPr>
        <w:t xml:space="preserve">:</w:t>
      </w:r>
      <w:r w:rsidR="008F548D" w:rsidRPr="0039073F">
        <w:rPr>
          <w:rFonts w:ascii="맑은 고딕" w:eastAsia="맑은 고딕" w:hAnsi="맑은 고딕" w:hint="eastAsia"/>
          <w:sz w:val="24"/>
        </w:rPr>
        <w:t xml:space="preserve">                       </w:t>
      </w:r>
      <w:r w:rsidRPr="0039073F">
        <w:rPr>
          <w:rFonts w:ascii="맑은 고딕" w:eastAsia="맑은 고딕" w:hAnsi="맑은 고딕" w:hint="eastAsia"/>
          <w:sz w:val="24"/>
        </w:rPr>
        <w:t xml:space="preserve">]</w:t>
      </w:r>
      <w:proofErr w:type="gramEnd"/>
      <w:r w:rsidRPr="0039073F">
        <w:rPr>
          <w:rFonts w:ascii="맑은 고딕" w:eastAsia="맑은 고딕" w:hAnsi="맑은 고딕" w:hint="eastAsia"/>
          <w:sz w:val="24"/>
        </w:rPr>
        <w:t xml:space="preserve"> (</w:t>
      </w:r>
      <w:r w:rsidRPr="0039073F">
        <w:rPr>
          <w:rFonts w:ascii="맑은 고딕" w:eastAsia="맑은 고딕" w:hAnsi="맑은 고딕"/>
          <w:sz w:val="24"/>
        </w:rPr>
        <w:t xml:space="preserve">※</w:t>
      </w:r>
      <w:r w:rsidRPr="0039073F">
        <w:rPr>
          <w:rFonts w:ascii="맑은 고딕" w:eastAsia="맑은 고딕" w:hAnsi="맑은 고딕" w:hint="eastAsia"/>
          <w:sz w:val="24"/>
        </w:rPr>
        <w:t xml:space="preserve">for office </w:t>
      </w:r>
      <w:proofErr w:type="spellStart"/>
      <w:r w:rsidRPr="0039073F">
        <w:rPr>
          <w:rFonts w:ascii="맑은 고딕" w:eastAsia="맑은 고딕" w:hAnsi="맑은 고딕" w:hint="eastAsia"/>
          <w:sz w:val="24"/>
        </w:rPr>
        <w:t xml:space="preserve">use only</w:t>
      </w:r>
      <w:proofErr w:type="spellEnd"/>
      <w:r w:rsidRPr="0039073F">
        <w:rPr>
          <w:rFonts w:ascii="맑은 고딕" w:eastAsia="맑은 고딕" w:hAnsi="맑은 고딕" w:hint="eastAsia"/>
          <w:sz w:val="24"/>
        </w:rPr>
        <w:t xml:space="preserve">)</w:t>
      </w:r>
    </w:p>
    <w:p w14:paraId="33D28322" w14:textId="77777777" w:rsidR="0039073F" w:rsidRPr="0039073F" w:rsidRDefault="0039073F" w:rsidP="0094454D">
      <w:pPr>
        <w:spacing w:after="0"/>
        <w:rPr>
          <w:rFonts w:ascii="맑은 고딕" w:eastAsia="맑은 고딕" w:hAnsi="맑은 고딕"/>
          <w:b/>
          <w:color w:val="000000" w:themeColor="text1"/>
          <w:sz w:val="24"/>
        </w:rPr>
      </w:pPr>
    </w:p>
    <w:p w14:paraId="1B0E02D4" w14:textId="474EC46E" w:rsidR="0094454D" w:rsidRPr="0039073F" w:rsidRDefault="0094454D" w:rsidP="0094454D">
      <w:pPr>
        <w:spacing w:after="0"/>
        <w:rPr>
          <w:rFonts w:ascii="맑은 고딕" w:eastAsia="맑은 고딕" w:hAnsi="맑은 고딕"/>
          <w:color w:val="000000" w:themeColor="text1"/>
          <w:sz w:val="24"/>
        </w:rPr>
      </w:pPr>
      <w:r w:rsidRPr="0039073F">
        <w:rPr>
          <w:rFonts w:ascii="맑은 고딕" w:eastAsia="맑은 고딕" w:hAnsi="맑은 고딕"/>
          <w:b/>
          <w:color w:val="000000" w:themeColor="text1"/>
          <w:sz w:val="24"/>
        </w:rPr>
        <w:t xml:space="preserve">※ Please note</w:t>
      </w:r>
    </w:p>
    <w:p w14:paraId="038F4FDE" w14:textId="77777777" w:rsidR="0094454D" w:rsidRPr="0039073F" w:rsidRDefault="0094454D" w:rsidP="0094454D">
      <w:pPr>
        <w:spacing w:after="0"/>
        <w:ind w:left="160"/>
        <w:rPr>
          <w:rFonts w:ascii="맑은 고딕" w:eastAsia="맑은 고딕" w:hAnsi="맑은 고딕"/>
          <w:color w:val="000000" w:themeColor="text1"/>
          <w:sz w:val="24"/>
        </w:rPr>
      </w:pPr>
      <w:r w:rsidRPr="0039073F">
        <w:rPr>
          <w:rFonts w:ascii="맑은 고딕" w:eastAsia="맑은 고딕" w:hAnsi="맑은 고딕"/>
          <w:b/>
          <w:color w:val="000000" w:themeColor="text1"/>
          <w:sz w:val="24"/>
        </w:rPr>
        <w:t xml:space="preserve">• </w:t>
      </w:r>
      <w:r w:rsidRPr="0039073F">
        <w:rPr>
          <w:rFonts w:ascii="맑은 고딕" w:eastAsia="맑은 고딕" w:hAnsi="맑은 고딕"/>
          <w:color w:val="000000" w:themeColor="text1"/>
          <w:sz w:val="24"/>
        </w:rPr>
        <w:t xml:space="preserve">If you enter several works, complete a separate form for each. (1 work = 1 form)</w:t>
      </w:r>
    </w:p>
    <w:p w14:paraId="2BF7AAC0" w14:textId="77777777" w:rsidR="0094454D" w:rsidRPr="0039073F" w:rsidRDefault="0094454D" w:rsidP="0094454D">
      <w:pPr>
        <w:spacing w:after="0"/>
        <w:ind w:left="160"/>
        <w:rPr>
          <w:rFonts w:ascii="맑은 고딕" w:eastAsia="맑은 고딕" w:hAnsi="맑은 고딕"/>
          <w:color w:val="000000" w:themeColor="text1"/>
          <w:sz w:val="24"/>
        </w:rPr>
      </w:pPr>
      <w:r w:rsidRPr="0039073F">
        <w:rPr>
          <w:rFonts w:ascii="맑은 고딕" w:eastAsia="맑은 고딕" w:hAnsi="맑은 고딕"/>
          <w:b/>
          <w:color w:val="000000" w:themeColor="text1"/>
          <w:sz w:val="24"/>
        </w:rPr>
        <w:t xml:space="preserve">• </w:t>
      </w:r>
      <w:r w:rsidRPr="0039073F">
        <w:rPr>
          <w:rFonts w:ascii="맑은 고딕" w:eastAsia="맑은 고딕" w:hAnsi="맑은 고딕"/>
          <w:color w:val="000000" w:themeColor="text1"/>
          <w:sz w:val="24"/>
        </w:rPr>
        <w:t xml:space="preserve">Two identical pieces must be submitted for each work.</w:t>
      </w:r>
    </w:p>
    <w:p w14:paraId="575E5CF1" w14:textId="77777777" w:rsidR="0094454D" w:rsidRPr="0039073F" w:rsidRDefault="0094454D" w:rsidP="007F15AF">
      <w:pPr>
        <w:spacing w:after="0"/>
        <w:ind w:left="159"/>
        <w:rPr>
          <w:rFonts w:ascii="맑은 고딕" w:eastAsia="맑은 고딕" w:hAnsi="맑은 고딕"/>
          <w:color w:val="000000" w:themeColor="text1"/>
          <w:sz w:val="24"/>
        </w:rPr>
      </w:pPr>
      <w:r w:rsidRPr="0039073F">
        <w:rPr>
          <w:rFonts w:ascii="맑은 고딕" w:eastAsia="맑은 고딕" w:hAnsi="맑은 고딕"/>
          <w:b/>
          <w:color w:val="000000" w:themeColor="text1"/>
          <w:sz w:val="24"/>
        </w:rPr>
        <w:t xml:space="preserve">• </w:t>
      </w:r>
      <w:r w:rsidRPr="0039073F">
        <w:rPr>
          <w:rFonts w:ascii="맑은 고딕" w:eastAsia="맑은 고딕" w:hAnsi="맑은 고딕"/>
          <w:color w:val="000000" w:themeColor="text1"/>
          <w:sz w:val="24"/>
        </w:rPr>
        <w:t xml:space="preserve">Company entries must enclose a copy of the business registration certificate.</w:t>
      </w:r>
    </w:p>
    <w:p w14:paraId="2597B02F" w14:textId="77777777" w:rsidR="0039073F" w:rsidRPr="0039073F" w:rsidRDefault="0039073F" w:rsidP="0094454D">
      <w:pPr>
        <w:spacing w:after="0" w:line="276" w:lineRule="auto"/>
        <w:rPr>
          <w:rFonts w:ascii="맑은 고딕" w:eastAsia="맑은 고딕" w:hAnsi="맑은 고딕"/>
          <w:b/>
          <w:bCs/>
          <w:sz w:val="24"/>
        </w:rPr>
      </w:pPr>
    </w:p>
    <w:p w14:paraId="1A914343" w14:textId="7AE7B1AA" w:rsidR="0051186A" w:rsidRPr="0039073F" w:rsidRDefault="0051186A" w:rsidP="0094454D">
      <w:pPr>
        <w:spacing w:after="0" w:line="276" w:lineRule="auto"/>
        <w:rPr>
          <w:rFonts w:ascii="맑은 고딕" w:eastAsia="맑은 고딕" w:hAnsi="맑은 고딕"/>
          <w:b/>
          <w:bCs/>
          <w:sz w:val="24"/>
        </w:rPr>
      </w:pPr>
      <w:r w:rsidRPr="0039073F">
        <w:rPr>
          <w:rFonts w:ascii="맑은 고딕" w:eastAsia="맑은 고딕" w:hAnsi="맑은 고딕" w:hint="eastAsia"/>
          <w:b/>
          <w:bCs/>
          <w:sz w:val="24"/>
        </w:rPr>
        <w:t xml:space="preserve">1. Basic information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980"/>
        <w:gridCol w:w="2588"/>
        <w:gridCol w:w="1664"/>
        <w:gridCol w:w="2835"/>
      </w:tblGrid>
      <w:tr w:rsidR="0051186A" w:rsidRPr="0039073F" w14:paraId="1E634B5C" w14:textId="77777777" w:rsidTr="003F563A">
        <w:trPr>
          <w:trHeight w:val="316"/>
        </w:trPr>
        <w:tc>
          <w:tcPr>
            <w:tcW w:w="1980" w:type="dxa"/>
            <w:vAlign w:val="center"/>
          </w:tcPr>
          <w:p w14:paraId="174FFE65" w14:textId="77777777" w:rsid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proofErr w:type="spellStart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Entrant name</w:t>
            </w:r>
            <w:proofErr w:type="spellEnd"/>
          </w:p>
          <w:p w14:paraId="2CAFCAB9" w14:textId="4931D1F2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 (</w:t>
            </w:r>
            <w:proofErr w:type="spellStart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company</w:t>
            </w:r>
            <w:proofErr w:type="spellEnd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)</w:t>
            </w:r>
          </w:p>
        </w:tc>
        <w:tc>
          <w:tcPr>
            <w:tcW w:w="2588" w:type="dxa"/>
          </w:tcPr>
          <w:p w14:paraId="6F00D413" w14:textId="10534CB6" w:rsidR="0051186A" w:rsidRPr="0039073F" w:rsidRDefault="0051186A" w:rsidP="00991D11">
            <w:pPr>
              <w:rPr>
                <w:rFonts w:ascii="맑은 고딕" w:eastAsia="맑은 고딕" w:hAnsi="맑은 고딕"/>
                <w:sz w:val="24"/>
              </w:rPr>
            </w:pPr>
          </w:p>
        </w:tc>
        <w:tc>
          <w:tcPr>
            <w:tcW w:w="1664" w:type="dxa"/>
            <w:vAlign w:val="center"/>
          </w:tcPr>
          <w:p w14:paraId="0DD4D7F0" w14:textId="0D92AFD8" w:rsidR="0051186A" w:rsidRPr="0039073F" w:rsidRDefault="0039073F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Occupation</w:t>
            </w:r>
          </w:p>
        </w:tc>
        <w:tc>
          <w:tcPr>
            <w:tcW w:w="2835" w:type="dxa"/>
          </w:tcPr>
          <w:p w14:paraId="396CCF8E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  <w:tr w:rsidR="0051186A" w:rsidRPr="0039073F" w14:paraId="48118A3C" w14:textId="77777777" w:rsidTr="0039073F">
        <w:trPr>
          <w:trHeight w:val="753"/>
        </w:trPr>
        <w:tc>
          <w:tcPr>
            <w:tcW w:w="1980" w:type="dxa"/>
            <w:vAlign w:val="center"/>
          </w:tcPr>
          <w:p w14:paraId="624EDAEB" w14:textId="22D25B1B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Name (representative)</w:t>
            </w:r>
          </w:p>
        </w:tc>
        <w:tc>
          <w:tcPr>
            <w:tcW w:w="2588" w:type="dxa"/>
          </w:tcPr>
          <w:p w14:paraId="063142B1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  <w:tc>
          <w:tcPr>
            <w:tcW w:w="1664" w:type="dxa"/>
            <w:vAlign w:val="center"/>
          </w:tcPr>
          <w:p w14:paraId="2AD82132" w14:textId="72DF151F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Date of birth</w:t>
            </w:r>
          </w:p>
        </w:tc>
        <w:tc>
          <w:tcPr>
            <w:tcW w:w="2835" w:type="dxa"/>
          </w:tcPr>
          <w:p w14:paraId="407E4B0A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  <w:tr w:rsidR="0051186A" w:rsidRPr="0039073F" w14:paraId="20F750CD" w14:textId="77777777" w:rsidTr="0039073F">
        <w:trPr>
          <w:trHeight w:val="870"/>
        </w:trPr>
        <w:tc>
          <w:tcPr>
            <w:tcW w:w="1980" w:type="dxa"/>
            <w:vAlign w:val="center"/>
          </w:tcPr>
          <w:p w14:paraId="63F10433" w14:textId="106A1A11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Address</w:t>
            </w:r>
          </w:p>
        </w:tc>
        <w:tc>
          <w:tcPr>
            <w:tcW w:w="7087" w:type="dxa"/>
            <w:gridSpan w:val="3"/>
          </w:tcPr>
          <w:p w14:paraId="434AA060" w14:textId="4C664B2A" w:rsidR="0051186A" w:rsidRPr="0039073F" w:rsidRDefault="0051186A" w:rsidP="0051186A">
            <w:pPr>
              <w:rPr>
                <w:rFonts w:ascii="맑은 고딕" w:eastAsia="맑은 고딕" w:hAnsi="맑은 고딕"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sz w:val="24"/>
              </w:rPr>
              <w:t xml:space="preserve">(Postcode:</w:t>
            </w:r>
          </w:p>
        </w:tc>
      </w:tr>
      <w:tr w:rsidR="0051186A" w:rsidRPr="0039073F" w14:paraId="0E51A04D" w14:textId="77777777" w:rsidTr="003F563A">
        <w:trPr>
          <w:trHeight w:val="437"/>
        </w:trPr>
        <w:tc>
          <w:tcPr>
            <w:tcW w:w="1980" w:type="dxa"/>
            <w:vAlign w:val="center"/>
          </w:tcPr>
          <w:p w14:paraId="4AE39EB7" w14:textId="4DDA8973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Contact person</w:t>
            </w:r>
          </w:p>
        </w:tc>
        <w:tc>
          <w:tcPr>
            <w:tcW w:w="2588" w:type="dxa"/>
          </w:tcPr>
          <w:p w14:paraId="194CAEF2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  <w:tc>
          <w:tcPr>
            <w:tcW w:w="1664" w:type="dxa"/>
            <w:vAlign w:val="center"/>
          </w:tcPr>
          <w:p w14:paraId="2DE032F0" w14:textId="5D352249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Phone (mobile)</w:t>
            </w:r>
          </w:p>
        </w:tc>
        <w:tc>
          <w:tcPr>
            <w:tcW w:w="2835" w:type="dxa"/>
          </w:tcPr>
          <w:p w14:paraId="0D0EDD6F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  <w:tr w:rsidR="0051186A" w:rsidRPr="0039073F" w14:paraId="222708AF" w14:textId="77777777" w:rsidTr="0039073F">
        <w:trPr>
          <w:trHeight w:val="601"/>
        </w:trPr>
        <w:tc>
          <w:tcPr>
            <w:tcW w:w="1980" w:type="dxa"/>
            <w:vAlign w:val="center"/>
          </w:tcPr>
          <w:p w14:paraId="6C7F6D8E" w14:textId="0E280569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Email</w:t>
            </w:r>
          </w:p>
        </w:tc>
        <w:tc>
          <w:tcPr>
            <w:tcW w:w="2588" w:type="dxa"/>
          </w:tcPr>
          <w:p w14:paraId="6F9ADAA4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  <w:tc>
          <w:tcPr>
            <w:tcW w:w="1664" w:type="dxa"/>
            <w:vAlign w:val="center"/>
          </w:tcPr>
          <w:p w14:paraId="22C2C1BD" w14:textId="0BF458DE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Fax</w:t>
            </w:r>
          </w:p>
        </w:tc>
        <w:tc>
          <w:tcPr>
            <w:tcW w:w="2835" w:type="dxa"/>
          </w:tcPr>
          <w:p w14:paraId="248F2263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</w:tbl>
    <w:p w14:paraId="321FA907" w14:textId="77777777" w:rsidR="0039073F" w:rsidRPr="0039073F" w:rsidRDefault="0039073F" w:rsidP="0094454D">
      <w:pPr>
        <w:spacing w:after="0"/>
        <w:rPr>
          <w:rFonts w:ascii="맑은 고딕" w:eastAsia="맑은 고딕" w:hAnsi="맑은 고딕"/>
          <w:b/>
          <w:bCs/>
          <w:sz w:val="24"/>
        </w:rPr>
      </w:pPr>
    </w:p>
    <w:p w14:paraId="4D240BDB" w14:textId="77777777" w:rsidR="0039073F" w:rsidRPr="0039073F" w:rsidRDefault="0039073F" w:rsidP="0094454D">
      <w:pPr>
        <w:spacing w:after="0"/>
        <w:rPr>
          <w:rFonts w:ascii="맑은 고딕" w:eastAsia="맑은 고딕" w:hAnsi="맑은 고딕"/>
          <w:b/>
          <w:bCs/>
          <w:sz w:val="24"/>
        </w:rPr>
      </w:pPr>
    </w:p>
    <w:p w14:paraId="213D9333" w14:textId="03A43223" w:rsidR="0051186A" w:rsidRPr="0039073F" w:rsidRDefault="0051186A" w:rsidP="0094454D">
      <w:pPr>
        <w:spacing w:after="0"/>
        <w:rPr>
          <w:rFonts w:ascii="맑은 고딕" w:eastAsia="맑은 고딕" w:hAnsi="맑은 고딕"/>
          <w:b/>
          <w:bCs/>
          <w:sz w:val="24"/>
        </w:rPr>
      </w:pPr>
      <w:r w:rsidRPr="0039073F">
        <w:rPr>
          <w:rFonts w:ascii="맑은 고딕" w:eastAsia="맑은 고딕" w:hAnsi="맑은 고딕" w:hint="eastAsia"/>
          <w:b/>
          <w:bCs/>
          <w:sz w:val="24"/>
        </w:rPr>
        <w:t xml:space="preserve">2. Category (</w:t>
      </w:r>
      <w:r w:rsidRPr="0039073F">
        <w:rPr>
          <w:rFonts w:ascii="맑은 고딕" w:eastAsia="맑은 고딕" w:hAnsi="맑은 고딕"/>
          <w:b/>
          <w:bCs/>
          <w:sz w:val="24"/>
        </w:rPr>
        <w:t xml:space="preserve">※</w:t>
      </w:r>
      <w:r w:rsidRPr="0039073F">
        <w:rPr>
          <w:rFonts w:ascii="맑은 고딕" w:eastAsia="맑은 고딕" w:hAnsi="맑은 고딕" w:hint="eastAsia"/>
          <w:b/>
          <w:bCs/>
          <w:sz w:val="24"/>
        </w:rPr>
        <w:t xml:space="preserve">tick the box that applies)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2"/>
        <w:gridCol w:w="2628"/>
        <w:gridCol w:w="2466"/>
      </w:tblGrid>
      <w:tr w:rsidR="007F15AF" w:rsidRPr="0039073F" w14:paraId="5EA058B8" w14:textId="48D24B26" w:rsidTr="007F15AF">
        <w:trPr>
          <w:trHeight w:val="425"/>
        </w:trPr>
        <w:tc>
          <w:tcPr>
            <w:tcW w:w="3922" w:type="dxa"/>
            <w:vAlign w:val="center"/>
          </w:tcPr>
          <w:p w14:paraId="1502A39B" w14:textId="1BDD4597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Category</w:t>
            </w:r>
          </w:p>
        </w:tc>
        <w:tc>
          <w:tcPr>
            <w:tcW w:w="2628" w:type="dxa"/>
            <w:vAlign w:val="center"/>
          </w:tcPr>
          <w:p w14:paraId="214B3E43" w14:textId="2D5A00A6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Select (mark </w:t>
            </w:r>
            <w:r w:rsidR="00F1234B"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v</w:t>
            </w: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/>
            </w:r>
            <w:r w:rsidRPr="0039073F">
              <w:rPr>
                <w:rFonts w:ascii="맑은 고딕" w:eastAsia="맑은 고딕" w:hAnsi="맑은 고딕" w:hint="eastAsia"/>
                <w:sz w:val="24"/>
              </w:rPr>
              <w:t xml:space="preserve">)</w:t>
            </w:r>
          </w:p>
        </w:tc>
        <w:tc>
          <w:tcPr>
            <w:tcW w:w="2466" w:type="dxa"/>
          </w:tcPr>
          <w:p w14:paraId="4699DEA6" w14:textId="77777777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  <w:tr w:rsidR="007F15AF" w:rsidRPr="0039073F" w14:paraId="2DB83F41" w14:textId="17FF6B16" w:rsidTr="0039073F">
        <w:trPr>
          <w:trHeight w:val="811"/>
        </w:trPr>
        <w:tc>
          <w:tcPr>
            <w:tcW w:w="3922" w:type="dxa"/>
            <w:vAlign w:val="center"/>
          </w:tcPr>
          <w:p w14:paraId="48787684" w14:textId="5EBDBB85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Commercial </w:t>
            </w:r>
            <w:r w:rsidR="0013643C"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printing</w:t>
            </w:r>
          </w:p>
        </w:tc>
        <w:tc>
          <w:tcPr>
            <w:tcW w:w="2628" w:type="dxa"/>
            <w:vAlign w:val="center"/>
          </w:tcPr>
          <w:p w14:paraId="50678077" w14:textId="7BE79D28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sz w:val="24"/>
              </w:rPr>
              <w:t xml:space="preserve">[    ]</w:t>
            </w:r>
          </w:p>
        </w:tc>
        <w:tc>
          <w:tcPr>
            <w:tcW w:w="2466" w:type="dxa"/>
          </w:tcPr>
          <w:p w14:paraId="3CBBEA3B" w14:textId="77777777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  <w:tr w:rsidR="007F15AF" w:rsidRPr="0039073F" w14:paraId="0BC5E2C1" w14:textId="1015BEF7" w:rsidTr="0039073F">
        <w:trPr>
          <w:trHeight w:val="818"/>
        </w:trPr>
        <w:tc>
          <w:tcPr>
            <w:tcW w:w="3922" w:type="dxa"/>
            <w:vAlign w:val="center"/>
          </w:tcPr>
          <w:p w14:paraId="105F7B48" w14:textId="7B1D0EB3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Art / </w:t>
            </w:r>
            <w:proofErr w:type="spellStart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textile</w:t>
            </w:r>
            <w:proofErr w:type="spellEnd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 </w:t>
            </w:r>
            <w:r w:rsidR="0013643C"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 printing</w:t>
            </w:r>
          </w:p>
        </w:tc>
        <w:tc>
          <w:tcPr>
            <w:tcW w:w="2628" w:type="dxa"/>
            <w:vAlign w:val="center"/>
          </w:tcPr>
          <w:p w14:paraId="3A092464" w14:textId="56A10FCA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sz w:val="24"/>
              </w:rPr>
              <w:t xml:space="preserve">[    ]</w:t>
            </w:r>
          </w:p>
        </w:tc>
        <w:tc>
          <w:tcPr>
            <w:tcW w:w="2466" w:type="dxa"/>
          </w:tcPr>
          <w:p w14:paraId="2D4BC1EE" w14:textId="77777777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  <w:tr w:rsidR="007F15AF" w:rsidRPr="0039073F" w14:paraId="6EEA625D" w14:textId="4E5B83C7" w:rsidTr="0039073F">
        <w:trPr>
          <w:trHeight w:val="982"/>
        </w:trPr>
        <w:tc>
          <w:tcPr>
            <w:tcW w:w="3922" w:type="dxa"/>
            <w:vAlign w:val="center"/>
          </w:tcPr>
          <w:p w14:paraId="4198B219" w14:textId="46274E4B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proofErr w:type="spellStart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Printed </w:t>
            </w:r>
            <w:proofErr w:type="spellEnd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electronics</w:t>
            </w:r>
          </w:p>
        </w:tc>
        <w:tc>
          <w:tcPr>
            <w:tcW w:w="2628" w:type="dxa"/>
            <w:vAlign w:val="center"/>
          </w:tcPr>
          <w:p w14:paraId="19F53476" w14:textId="04FD86A5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sz w:val="24"/>
              </w:rPr>
              <w:t xml:space="preserve">[    ]</w:t>
            </w:r>
          </w:p>
        </w:tc>
        <w:tc>
          <w:tcPr>
            <w:tcW w:w="2466" w:type="dxa"/>
          </w:tcPr>
          <w:p w14:paraId="27DB4B9A" w14:textId="77777777" w:rsidR="007F15AF" w:rsidRPr="0039073F" w:rsidRDefault="007F15AF" w:rsidP="0051186A">
            <w:pPr>
              <w:jc w:val="center"/>
              <w:rPr>
                <w:rFonts w:ascii="맑은 고딕" w:eastAsia="맑은 고딕" w:hAnsi="맑은 고딕"/>
                <w:sz w:val="24"/>
              </w:rPr>
            </w:pPr>
          </w:p>
        </w:tc>
      </w:tr>
    </w:tbl>
    <w:p w14:paraId="2EDD6A4C" w14:textId="77777777" w:rsidR="0039073F" w:rsidRPr="0039073F" w:rsidRDefault="0039073F">
      <w:pPr>
        <w:widowControl/>
        <w:wordWrap/>
        <w:autoSpaceDE/>
        <w:autoSpaceDN/>
        <w:rPr>
          <w:rFonts w:ascii="맑은 고딕" w:eastAsia="맑은 고딕" w:hAnsi="맑은 고딕"/>
          <w:b/>
          <w:bCs/>
          <w:sz w:val="24"/>
        </w:rPr>
      </w:pPr>
      <w:r w:rsidRPr="0039073F">
        <w:rPr>
          <w:rFonts w:ascii="맑은 고딕" w:eastAsia="맑은 고딕" w:hAnsi="맑은 고딕"/>
          <w:b/>
          <w:bCs/>
          <w:sz w:val="24"/>
        </w:rPr>
        <w:br w:type="page"/>
      </w:r>
    </w:p>
    <w:p w14:paraId="29C57D30" w14:textId="5F61328E" w:rsidR="0051186A" w:rsidRPr="0039073F" w:rsidRDefault="0051186A" w:rsidP="0094454D">
      <w:pPr>
        <w:spacing w:after="0"/>
        <w:rPr>
          <w:rFonts w:ascii="맑은 고딕" w:eastAsia="맑은 고딕" w:hAnsi="맑은 고딕"/>
          <w:b/>
          <w:bCs/>
          <w:sz w:val="24"/>
        </w:rPr>
      </w:pPr>
      <w:r w:rsidRPr="0039073F">
        <w:rPr>
          <w:rFonts w:ascii="맑은 고딕" w:eastAsia="맑은 고딕" w:hAnsi="맑은 고딕" w:hint="eastAsia"/>
          <w:b/>
          <w:bCs/>
          <w:sz w:val="24"/>
        </w:rPr>
        <w:lastRenderedPageBreak/>
        <w:t xml:space="preserve">3. About the work (technical specification)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51186A" w:rsidRPr="0039073F" w14:paraId="6BDF230A" w14:textId="77777777" w:rsidTr="007F15AF">
        <w:trPr>
          <w:trHeight w:val="607"/>
        </w:trPr>
        <w:tc>
          <w:tcPr>
            <w:tcW w:w="2405" w:type="dxa"/>
            <w:vAlign w:val="center"/>
          </w:tcPr>
          <w:p w14:paraId="5A4ECE3A" w14:textId="5E61C0D3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proofErr w:type="spellStart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Title of work</w:t>
            </w:r>
            <w:proofErr w:type="spellEnd"/>
          </w:p>
        </w:tc>
        <w:tc>
          <w:tcPr>
            <w:tcW w:w="6611" w:type="dxa"/>
          </w:tcPr>
          <w:p w14:paraId="1C4A5D04" w14:textId="77777777" w:rsidR="0051186A" w:rsidRPr="0039073F" w:rsidRDefault="0051186A" w:rsidP="0051186A">
            <w:pPr>
              <w:rPr>
                <w:rFonts w:ascii="맑은 고딕" w:eastAsia="맑은 고딕" w:hAnsi="맑은 고딕"/>
                <w:sz w:val="24"/>
              </w:rPr>
            </w:pPr>
          </w:p>
        </w:tc>
      </w:tr>
      <w:tr w:rsidR="0051186A" w:rsidRPr="0039073F" w14:paraId="37024C9B" w14:textId="77777777" w:rsidTr="0039073F">
        <w:trPr>
          <w:trHeight w:val="1001"/>
        </w:trPr>
        <w:tc>
          <w:tcPr>
            <w:tcW w:w="2405" w:type="dxa"/>
            <w:vAlign w:val="center"/>
          </w:tcPr>
          <w:p w14:paraId="6A502680" w14:textId="2EB84481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Substrate (material)</w:t>
            </w:r>
          </w:p>
        </w:tc>
        <w:tc>
          <w:tcPr>
            <w:tcW w:w="6611" w:type="dxa"/>
          </w:tcPr>
          <w:p w14:paraId="1FE1DDAF" w14:textId="25839C7F" w:rsidR="0051186A" w:rsidRPr="0039073F" w:rsidRDefault="00B51583" w:rsidP="0051186A">
            <w:pPr>
              <w:rPr>
                <w:rFonts w:ascii="맑은 고딕" w:eastAsia="맑은 고딕" w:hAnsi="맑은 고딕"/>
                <w:color w:val="7B7B7B" w:themeColor="accent3" w:themeShade="BF"/>
                <w:sz w:val="24"/>
              </w:rPr>
            </w:pPr>
            <w:r w:rsidRPr="0039073F">
              <w:rPr>
                <w:rFonts w:ascii="맑은 고딕" w:eastAsia="맑은 고딕" w:hAnsi="맑은 고딕" w:cs="굴림" w:hint="eastAsia"/>
                <w:color w:val="7B7B7B" w:themeColor="accent3" w:themeShade="BF"/>
                <w:kern w:val="0"/>
                <w:sz w:val="24"/>
              </w:rPr>
              <w:t xml:space="preserve">(e.g. polycarbonate (PC) film, 100% cotton fabric, glass, paper)</w:t>
            </w:r>
          </w:p>
        </w:tc>
      </w:tr>
      <w:tr w:rsidR="0051186A" w:rsidRPr="0039073F" w14:paraId="2CE3BF0A" w14:textId="77777777" w:rsidTr="0039073F">
        <w:trPr>
          <w:trHeight w:val="1114"/>
        </w:trPr>
        <w:tc>
          <w:tcPr>
            <w:tcW w:w="2405" w:type="dxa"/>
            <w:vAlign w:val="center"/>
          </w:tcPr>
          <w:p w14:paraId="6E419B77" w14:textId="548B9E9F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Press / method</w:t>
            </w:r>
          </w:p>
        </w:tc>
        <w:tc>
          <w:tcPr>
            <w:tcW w:w="6611" w:type="dxa"/>
          </w:tcPr>
          <w:p w14:paraId="65F6172B" w14:textId="254A132D" w:rsidR="0051186A" w:rsidRPr="0039073F" w:rsidRDefault="00B51583" w:rsidP="0051186A">
            <w:pPr>
              <w:rPr>
                <w:rFonts w:ascii="맑은 고딕" w:eastAsia="맑은 고딕" w:hAnsi="맑은 고딕"/>
                <w:color w:val="7B7B7B" w:themeColor="accent3" w:themeShade="BF"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color w:val="7B7B7B" w:themeColor="accent3" w:themeShade="BF"/>
                <w:sz w:val="24"/>
              </w:rPr>
              <w:t xml:space="preserve">Press:                     / Curing (UV, hot air, etc.)</w:t>
            </w:r>
          </w:p>
        </w:tc>
      </w:tr>
      <w:tr w:rsidR="0051186A" w:rsidRPr="0039073F" w14:paraId="05B46E6B" w14:textId="77777777" w:rsidTr="0039073F">
        <w:trPr>
          <w:trHeight w:val="1258"/>
        </w:trPr>
        <w:tc>
          <w:tcPr>
            <w:tcW w:w="2405" w:type="dxa"/>
            <w:vAlign w:val="center"/>
          </w:tcPr>
          <w:p w14:paraId="3824A41F" w14:textId="47409740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Ink and </w:t>
            </w:r>
            <w:proofErr w:type="spellStart"/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finishing</w:t>
            </w:r>
            <w:proofErr w:type="spellEnd"/>
          </w:p>
        </w:tc>
        <w:tc>
          <w:tcPr>
            <w:tcW w:w="6611" w:type="dxa"/>
          </w:tcPr>
          <w:p w14:paraId="70B909A8" w14:textId="64C6700D" w:rsidR="0051186A" w:rsidRPr="0039073F" w:rsidRDefault="00B51583" w:rsidP="0051186A">
            <w:pPr>
              <w:rPr>
                <w:rFonts w:ascii="맑은 고딕" w:eastAsia="맑은 고딕" w:hAnsi="맑은 고딕"/>
                <w:color w:val="7B7B7B" w:themeColor="accent3" w:themeShade="BF"/>
                <w:sz w:val="24"/>
              </w:rPr>
            </w:pPr>
            <w:proofErr w:type="spellStart"/>
            <w:r w:rsidRPr="0039073F">
              <w:rPr>
                <w:rFonts w:ascii="맑은 고딕" w:eastAsia="맑은 고딕" w:hAnsi="맑은 고딕" w:hint="eastAsia"/>
                <w:color w:val="7B7B7B" w:themeColor="accent3" w:themeShade="BF"/>
                <w:sz w:val="24"/>
              </w:rPr>
              <w:t xml:space="preserve">Ink type</w:t>
            </w:r>
            <w:proofErr w:type="spellEnd"/>
            <w:r w:rsidRPr="0039073F">
              <w:rPr>
                <w:rFonts w:ascii="맑은 고딕" w:eastAsia="맑은 고딕" w:hAnsi="맑은 고딕" w:hint="eastAsia"/>
                <w:color w:val="7B7B7B" w:themeColor="accent3" w:themeShade="BF"/>
                <w:sz w:val="24"/>
              </w:rPr>
              <w:t xml:space="preserve">:                  / Special effects / </w:t>
            </w:r>
            <w:proofErr w:type="spellStart"/>
            <w:r w:rsidRPr="0039073F">
              <w:rPr>
                <w:rFonts w:ascii="맑은 고딕" w:eastAsia="맑은 고딕" w:hAnsi="맑은 고딕" w:hint="eastAsia"/>
                <w:color w:val="7B7B7B" w:themeColor="accent3" w:themeShade="BF"/>
                <w:sz w:val="24"/>
              </w:rPr>
              <w:t xml:space="preserve">finishing</w:t>
            </w:r>
            <w:proofErr w:type="spellEnd"/>
          </w:p>
        </w:tc>
      </w:tr>
      <w:tr w:rsidR="0051186A" w:rsidRPr="0039073F" w14:paraId="3B325C95" w14:textId="77777777" w:rsidTr="0039073F">
        <w:trPr>
          <w:trHeight w:val="4338"/>
        </w:trPr>
        <w:tc>
          <w:tcPr>
            <w:tcW w:w="2405" w:type="dxa"/>
            <w:vAlign w:val="center"/>
          </w:tcPr>
          <w:p w14:paraId="4430B77C" w14:textId="77777777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What makes it stand out</w:t>
            </w:r>
          </w:p>
          <w:p w14:paraId="75FCA010" w14:textId="777FD910" w:rsidR="0051186A" w:rsidRPr="0039073F" w:rsidRDefault="0051186A" w:rsidP="0051186A">
            <w:pPr>
              <w:jc w:val="center"/>
              <w:rPr>
                <w:rFonts w:ascii="맑은 고딕" w:eastAsia="맑은 고딕" w:hAnsi="맑은 고딕"/>
                <w:b/>
                <w:bCs/>
                <w:sz w:val="24"/>
              </w:rPr>
            </w:pPr>
            <w:r w:rsidRPr="0039073F">
              <w:rPr>
                <w:rFonts w:ascii="맑은 고딕" w:eastAsia="맑은 고딕" w:hAnsi="맑은 고딕" w:hint="eastAsia"/>
                <w:b/>
                <w:bCs/>
                <w:sz w:val="24"/>
              </w:rPr>
              <w:t xml:space="preserve">(technique and appeal)</w:t>
            </w:r>
          </w:p>
        </w:tc>
        <w:tc>
          <w:tcPr>
            <w:tcW w:w="6611" w:type="dxa"/>
          </w:tcPr>
          <w:p w14:paraId="7795718E" w14:textId="4735D98F" w:rsidR="0051186A" w:rsidRPr="0039073F" w:rsidRDefault="00B51583" w:rsidP="0051186A">
            <w:pPr>
              <w:rPr>
                <w:rFonts w:ascii="맑은 고딕" w:eastAsia="맑은 고딕" w:hAnsi="맑은 고딕"/>
                <w:color w:val="7B7B7B" w:themeColor="accent3" w:themeShade="BF"/>
                <w:sz w:val="24"/>
              </w:rPr>
            </w:pPr>
            <w:r w:rsidRPr="0039073F">
              <w:rPr>
                <w:rFonts w:ascii="맑은 고딕" w:eastAsia="맑은 고딕" w:hAnsi="맑은 고딕"/>
                <w:color w:val="7B7B7B" w:themeColor="accent3" w:themeShade="BF"/>
                <w:sz w:val="24"/>
              </w:rPr>
              <w:t xml:space="preserve">(Please write freely about what you would like the judges to notice — technical excellence, distinctive effects, originality, commercial potential and so on.)</w:t>
            </w:r>
          </w:p>
        </w:tc>
      </w:tr>
    </w:tbl>
    <w:p w14:paraId="76E29601" w14:textId="77777777" w:rsidR="0039073F" w:rsidRPr="0039073F" w:rsidRDefault="0039073F" w:rsidP="007F15AF">
      <w:pPr>
        <w:spacing w:before="200" w:after="80"/>
        <w:jc w:val="center"/>
        <w:rPr>
          <w:rFonts w:ascii="맑은 고딕" w:eastAsia="맑은 고딕" w:hAnsi="맑은 고딕"/>
          <w:b/>
          <w:sz w:val="24"/>
        </w:rPr>
      </w:pPr>
    </w:p>
    <w:p w14:paraId="30064C7F" w14:textId="70C8F861" w:rsidR="007F15AF" w:rsidRPr="0039073F" w:rsidRDefault="007F15AF" w:rsidP="007F15AF">
      <w:pPr>
        <w:spacing w:before="200" w:after="80"/>
        <w:jc w:val="center"/>
        <w:rPr>
          <w:rFonts w:ascii="맑은 고딕" w:eastAsia="맑은 고딕" w:hAnsi="맑은 고딕"/>
          <w:sz w:val="24"/>
        </w:rPr>
      </w:pPr>
      <w:r w:rsidRPr="0039073F">
        <w:rPr>
          <w:rFonts w:ascii="맑은 고딕" w:eastAsia="맑은 고딕" w:hAnsi="맑은 고딕"/>
          <w:b/>
          <w:sz w:val="24"/>
        </w:rPr>
        <w:t xml:space="preserve">I hereby submit the work described above to the 1st </w:t>
      </w:r>
      <w:r w:rsidR="0039073F" w:rsidRPr="0039073F">
        <w:rPr>
          <w:rFonts w:ascii="맑은 고딕" w:eastAsia="맑은 고딕" w:hAnsi="맑은 고딕"/>
          <w:b/>
          <w:sz w:val="24"/>
        </w:rPr>
        <w:t xml:space="preserve"> </w:t>
      </w:r>
      <w:proofErr w:type="spellStart"/>
      <w:r w:rsidR="0039073F" w:rsidRPr="0039073F">
        <w:rPr>
          <w:rFonts w:ascii="맑은 고딕" w:eastAsia="맑은 고딕" w:hAnsi="맑은 고딕" w:hint="eastAsia"/>
          <w:b/>
          <w:sz w:val="24"/>
        </w:rPr>
        <w:t xml:space="preserve">Screen Printing </w:t>
      </w:r>
      <w:proofErr w:type="spellEnd"/>
      <w:r w:rsidRPr="0039073F">
        <w:rPr>
          <w:rFonts w:ascii="맑은 고딕" w:eastAsia="맑은 고딕" w:hAnsi="맑은 고딕"/>
          <w:b/>
          <w:sz w:val="24"/>
        </w:rPr>
        <w:t xml:space="preserve"> </w:t>
      </w:r>
      <w:proofErr w:type="spellStart"/>
      <w:r w:rsidRPr="0039073F">
        <w:rPr>
          <w:rFonts w:ascii="맑은 고딕" w:eastAsia="맑은 고딕" w:hAnsi="맑은 고딕"/>
          <w:b/>
          <w:sz w:val="24"/>
        </w:rPr>
        <w:t xml:space="preserve">Awards</w:t>
      </w:r>
      <w:proofErr w:type="spellEnd"/>
      <w:r w:rsidRPr="0039073F">
        <w:rPr>
          <w:rFonts w:ascii="맑은 고딕" w:eastAsia="맑은 고딕" w:hAnsi="맑은 고딕"/>
          <w:b/>
          <w:sz w:val="24"/>
        </w:rPr>
        <w:t xml:space="preserve">.</w:t>
      </w:r>
    </w:p>
    <w:p w14:paraId="331F0C90" w14:textId="77777777" w:rsidR="0039073F" w:rsidRDefault="0039073F" w:rsidP="007F15AF">
      <w:pPr>
        <w:spacing w:after="120"/>
        <w:jc w:val="center"/>
        <w:rPr>
          <w:rFonts w:ascii="맑은 고딕" w:eastAsia="맑은 고딕" w:hAnsi="맑은 고딕"/>
          <w:sz w:val="24"/>
        </w:rPr>
      </w:pPr>
    </w:p>
    <w:p w14:paraId="7CB1677E" w14:textId="6D88C5F4" w:rsidR="007F15AF" w:rsidRPr="0039073F" w:rsidRDefault="007F15AF" w:rsidP="007F15AF">
      <w:pPr>
        <w:spacing w:after="120"/>
        <w:jc w:val="center"/>
        <w:rPr>
          <w:rFonts w:ascii="맑은 고딕" w:eastAsia="맑은 고딕" w:hAnsi="맑은 고딕"/>
          <w:sz w:val="24"/>
        </w:rPr>
      </w:pPr>
      <w:r w:rsidRPr="0039073F">
        <w:rPr>
          <w:rFonts w:ascii="맑은 고딕" w:eastAsia="맑은 고딕" w:hAnsi="맑은 고딕"/>
          <w:sz w:val="24"/>
        </w:rPr>
        <w:t xml:space="preserve">Date:                             , 2026</w:t>
      </w:r>
    </w:p>
    <w:p w14:paraId="64C2F3B0" w14:textId="1AA16E28" w:rsidR="007F15AF" w:rsidRPr="0039073F" w:rsidRDefault="007F15AF" w:rsidP="007F15AF">
      <w:pPr>
        <w:jc w:val="center"/>
        <w:rPr>
          <w:rFonts w:ascii="맑은 고딕" w:eastAsia="맑은 고딕" w:hAnsi="맑은 고딕"/>
          <w:b/>
          <w:sz w:val="24"/>
        </w:rPr>
      </w:pPr>
      <w:proofErr w:type="spellStart"/>
      <w:r w:rsidRPr="0039073F">
        <w:rPr>
          <w:rFonts w:ascii="맑은 고딕" w:eastAsia="맑은 고딕" w:hAnsi="맑은 고딕"/>
          <w:b/>
          <w:sz w:val="24"/>
        </w:rPr>
        <w:t xml:space="preserve">Entrant</w:t>
      </w:r>
      <w:proofErr w:type="spellEnd"/>
      <w:r w:rsidRPr="0039073F">
        <w:rPr>
          <w:rFonts w:ascii="맑은 고딕" w:eastAsia="맑은 고딕" w:hAnsi="맑은 고딕"/>
          <w:b/>
          <w:sz w:val="24"/>
        </w:rPr>
        <w:t xml:space="preserve"> (company</w:t>
      </w:r>
      <w:proofErr w:type="gramStart"/>
      <w:r w:rsidRPr="0039073F">
        <w:rPr>
          <w:rFonts w:ascii="맑은 고딕" w:eastAsia="맑은 고딕" w:hAnsi="맑은 고딕"/>
          <w:b/>
          <w:sz w:val="24"/>
        </w:rPr>
        <w:t xml:space="preserve">) :</w:t>
      </w:r>
      <w:proofErr w:type="gramEnd"/>
      <w:r w:rsidRPr="0039073F">
        <w:rPr>
          <w:rFonts w:ascii="맑은 고딕" w:eastAsia="맑은 고딕" w:hAnsi="맑은 고딕"/>
          <w:b/>
          <w:sz w:val="24"/>
        </w:rPr>
        <w:t xml:space="preserve">               </w:t>
      </w:r>
      <w:bookmarkStart w:id="0" w:name="_GoBack"/>
      <w:bookmarkEnd w:id="0"/>
      <w:r w:rsidRPr="0039073F">
        <w:rPr>
          <w:rFonts w:ascii="맑은 고딕" w:eastAsia="맑은 고딕" w:hAnsi="맑은 고딕"/>
          <w:b/>
          <w:sz w:val="24"/>
        </w:rPr>
        <w:t xml:space="preserve">                                  (signature or seal)</w:t>
      </w:r>
    </w:p>
    <w:p w14:paraId="2A4E5EE3" w14:textId="77777777" w:rsidR="0039073F" w:rsidRDefault="0039073F" w:rsidP="0039073F">
      <w:pPr>
        <w:spacing w:after="0"/>
        <w:jc w:val="center"/>
        <w:rPr>
          <w:rFonts w:eastAsia="맑은 고딕"/>
          <w:b/>
          <w:sz w:val="24"/>
        </w:rPr>
      </w:pPr>
    </w:p>
    <w:p w14:paraId="2548D2C7" w14:textId="77777777" w:rsidR="0039073F" w:rsidRDefault="0039073F" w:rsidP="0039073F">
      <w:pPr>
        <w:spacing w:after="0"/>
        <w:jc w:val="center"/>
        <w:rPr>
          <w:rFonts w:eastAsia="맑은 고딕"/>
          <w:b/>
          <w:sz w:val="24"/>
        </w:rPr>
      </w:pPr>
    </w:p>
    <w:p w14:paraId="363781D4" w14:textId="1B9B062E" w:rsidR="0051186A" w:rsidRPr="0039073F" w:rsidRDefault="007F15AF" w:rsidP="0039073F">
      <w:pPr>
        <w:spacing w:after="0"/>
        <w:jc w:val="center"/>
        <w:rPr>
          <w:rFonts w:ascii="맑은 고딕" w:eastAsia="맑은 고딕" w:hAnsi="맑은 고딕"/>
          <w:sz w:val="32"/>
          <w:szCs w:val="32"/>
        </w:rPr>
      </w:pPr>
      <w:r w:rsidRPr="0039073F">
        <w:rPr>
          <w:rFonts w:eastAsia="맑은 고딕"/>
          <w:b/>
          <w:sz w:val="32"/>
          <w:szCs w:val="32"/>
        </w:rPr>
        <w:t xml:space="preserve">To: </w:t>
      </w:r>
      <w:proofErr w:type="spellStart"/>
      <w:r w:rsidRPr="0039073F">
        <w:rPr>
          <w:rFonts w:eastAsia="맑은 고딕"/>
          <w:b/>
          <w:sz w:val="32"/>
          <w:szCs w:val="32"/>
        </w:rPr>
        <w:t xml:space="preserve">Screen Printing Association of Korea</w:t>
      </w:r>
      <w:proofErr w:type="spellEnd"/>
      <w:r w:rsidRPr="0039073F">
        <w:rPr>
          <w:rFonts w:eastAsia="맑은 고딕"/>
          <w:b/>
          <w:sz w:val="32"/>
          <w:szCs w:val="32"/>
        </w:rPr>
        <w:t xml:space="preserve"/>
      </w:r>
    </w:p>
    <w:sectPr w:rsidR="0051186A" w:rsidRPr="0039073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148E6"/>
    <w:multiLevelType w:val="hybridMultilevel"/>
    <w:tmpl w:val="D6AC18CE"/>
    <w:lvl w:ilvl="0" w:tplc="0EC2A942">
      <w:start w:val="1"/>
      <w:numFmt w:val="decimal"/>
      <w:lvlText w:val="%1."/>
      <w:lvlJc w:val="left"/>
      <w:pPr>
        <w:ind w:left="800" w:hanging="360"/>
      </w:pPr>
      <w:rPr>
        <w:rFonts w:eastAsia="맑은 고딕" w:hint="default"/>
        <w:sz w:val="17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86A"/>
    <w:rsid w:val="001319D4"/>
    <w:rsid w:val="0013643C"/>
    <w:rsid w:val="0039073F"/>
    <w:rsid w:val="003F563A"/>
    <w:rsid w:val="00466FD6"/>
    <w:rsid w:val="0051186A"/>
    <w:rsid w:val="00524417"/>
    <w:rsid w:val="00530058"/>
    <w:rsid w:val="00586837"/>
    <w:rsid w:val="005B1B65"/>
    <w:rsid w:val="005D53DB"/>
    <w:rsid w:val="007F15AF"/>
    <w:rsid w:val="008F548D"/>
    <w:rsid w:val="009157C2"/>
    <w:rsid w:val="0094454D"/>
    <w:rsid w:val="00991D11"/>
    <w:rsid w:val="00A442F4"/>
    <w:rsid w:val="00B51583"/>
    <w:rsid w:val="00CF5E45"/>
    <w:rsid w:val="00DE4EF5"/>
    <w:rsid w:val="00F1234B"/>
    <w:rsid w:val="00F50340"/>
    <w:rsid w:val="00FA0B24"/>
    <w:rsid w:val="00FB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A4266"/>
  <w15:chartTrackingRefBased/>
  <w15:docId w15:val="{C4729296-9D7A-42DD-B349-4A5F5F6B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118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18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18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18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18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18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18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18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118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118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118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1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1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1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1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1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118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118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1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18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118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118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186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186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1186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1186A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1186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스크린인쇄공업협회 한국</dc:creator>
  <cp:keywords/>
  <dc:description/>
  <cp:lastModifiedBy>Master</cp:lastModifiedBy>
  <cp:revision>37</cp:revision>
  <dcterms:created xsi:type="dcterms:W3CDTF">2026-08-07T05:37:00Z</dcterms:created>
  <dcterms:modified xsi:type="dcterms:W3CDTF">2026-08-07T06:40:00Z</dcterms:modified>
</cp:coreProperties>
</file>